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88" w:rsidRPr="00236720" w:rsidRDefault="00673B88" w:rsidP="0023672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февраля отмечается Всемирный день аспергиллеза</w:t>
      </w:r>
    </w:p>
    <w:p w:rsidR="00673B88" w:rsidRPr="00236720" w:rsidRDefault="00673B88" w:rsidP="0023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B88" w:rsidRPr="00236720" w:rsidRDefault="00673B88" w:rsidP="00236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Учёные ФБУН ЦНИИ эпидемиологии </w:t>
      </w:r>
      <w:proofErr w:type="spellStart"/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создали </w:t>
      </w:r>
      <w:hyperlink r:id="rId5" w:tgtFrame="_blank" w:tooltip="https://t.me/rospotrebnadzor_ru/3753" w:history="1">
        <w:r w:rsidRPr="002367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тест для экспресс-диагностики</w:t>
        </w:r>
      </w:hyperlink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36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Aspergillus</w:t>
      </w:r>
      <w:proofErr w:type="spellEnd"/>
      <w:r w:rsidRPr="00236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36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niger</w:t>
      </w:r>
      <w:proofErr w:type="spellEnd"/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одного из возбудителей аспергиллеза. Разработка велась в рамках федерального проекта «Санитарный щит страны».</w:t>
      </w:r>
    </w:p>
    <w:p w:rsidR="00673B88" w:rsidRPr="00236720" w:rsidRDefault="00673B88" w:rsidP="00236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Инвазивный аспергиллез — одна из самых опасных грибковых инфекций дыхательной системы</w:t>
      </w:r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Грибы рода </w:t>
      </w:r>
      <w:proofErr w:type="spellStart"/>
      <w:r w:rsidRPr="00236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Aspergillus</w:t>
      </w:r>
      <w:proofErr w:type="spellEnd"/>
      <w:r w:rsidRPr="002367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повсеместно встречаются в пыли, почве, системах вентиляции и водоснабжения.</w:t>
      </w:r>
    </w:p>
    <w:p w:rsidR="00673B88" w:rsidRPr="00236720" w:rsidRDefault="00673B88" w:rsidP="0023672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6720">
        <w:rPr>
          <w:rStyle w:val="field"/>
          <w:rFonts w:ascii="Times New Roman" w:hAnsi="Times New Roman" w:cs="Times New Roman"/>
          <w:b/>
          <w:color w:val="000000"/>
          <w:sz w:val="28"/>
          <w:szCs w:val="28"/>
        </w:rPr>
        <w:t>Чем опасна плесень?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noProof/>
          <w:color w:val="000000"/>
          <w:sz w:val="28"/>
          <w:szCs w:val="28"/>
        </w:rPr>
        <w:drawing>
          <wp:inline distT="0" distB="0" distL="0" distR="0">
            <wp:extent cx="1767840" cy="1002030"/>
            <wp:effectExtent l="0" t="0" r="3810" b="7620"/>
            <wp:docPr id="6" name="Рисунок 6" descr="na_kratkuyu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_kratkuyu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720">
        <w:rPr>
          <w:color w:val="000000"/>
          <w:sz w:val="28"/>
          <w:szCs w:val="28"/>
        </w:rPr>
        <w:t>Считается, что из сотен тысяч видов плесневых грибов только около ста видов могут вызывать заболевания у человека. На территории России имеют значение две разновидности грибов дрожжеподобные и плесневые, которые настолько широко распространены в природе, что человек в норме часто сам бывает их носителем. Однако в условиях иммунодефицита, в организме человека плесневые грибы проявляют агрессивные свойства и могут вызывать поражения практически всех органов и тканей.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 </w:t>
      </w:r>
      <w:r w:rsidR="00236720">
        <w:rPr>
          <w:color w:val="000000"/>
          <w:sz w:val="28"/>
          <w:szCs w:val="28"/>
        </w:rPr>
        <w:t xml:space="preserve">       </w:t>
      </w:r>
      <w:r w:rsidRPr="00236720">
        <w:rPr>
          <w:color w:val="000000"/>
          <w:sz w:val="28"/>
          <w:szCs w:val="28"/>
        </w:rPr>
        <w:t xml:space="preserve">Некоторые люди весьма легкомысленно относятся к плесени. Например, с удовольствием едят заплесневевший сыр, или, бывает, что жалко выбросить варенье, покрытое слоем плесени, и употребляют его в еду, всего лишь убрав верхний слой. Появившиеся на потолке черные или серые пятна волнуют лишь с эстетической стороны, а неприятный затхлый запах наводит на мысль о необходимости провести внеочередную генеральную уборку. Увы, не все так просто! К примеру, нередко причина неприятного запаха - плесневые грибы, которые в процессе жизнедеятельности выделяют весьма опасные ядовитые вещества, так называемые </w:t>
      </w:r>
      <w:proofErr w:type="spellStart"/>
      <w:r w:rsidRPr="00236720">
        <w:rPr>
          <w:color w:val="000000"/>
          <w:sz w:val="28"/>
          <w:szCs w:val="28"/>
        </w:rPr>
        <w:t>микотоксины</w:t>
      </w:r>
      <w:proofErr w:type="spellEnd"/>
      <w:r w:rsidRPr="00236720">
        <w:rPr>
          <w:color w:val="000000"/>
          <w:sz w:val="28"/>
          <w:szCs w:val="28"/>
        </w:rPr>
        <w:t>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rStyle w:val="a6"/>
          <w:color w:val="000000"/>
          <w:sz w:val="28"/>
          <w:szCs w:val="28"/>
        </w:rPr>
        <w:t>«Больные здания» XXI века</w:t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Плесень может иметь различную окраску – серую, черную, голубую, красную. Это зависит от вида плесневых грибков. Самой ядовитой сегодня считают желтую плесень. 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Достаточно сказать, что причиной смерти людей, которые вскрыли гробницы египетских фараонов, была именно желтая плесень, вернее вырабатываемый ею сильнейший токсин, так называемый </w:t>
      </w:r>
      <w:proofErr w:type="spellStart"/>
      <w:r w:rsidRPr="00236720">
        <w:rPr>
          <w:color w:val="000000"/>
          <w:sz w:val="28"/>
          <w:szCs w:val="28"/>
        </w:rPr>
        <w:t>афлотоксин</w:t>
      </w:r>
      <w:proofErr w:type="spellEnd"/>
      <w:r w:rsidRPr="00236720">
        <w:rPr>
          <w:color w:val="000000"/>
          <w:sz w:val="28"/>
          <w:szCs w:val="28"/>
        </w:rPr>
        <w:t>. Особенно быстро заражаются этой плесенью семена и продукты хранящиеся в сырых помещениях складов. Если продукт отсырел и подмок, то непременно будет поражен плесенью.</w:t>
      </w:r>
    </w:p>
    <w:p w:rsidR="00673B88" w:rsidRPr="00236720" w:rsidRDefault="00673B88" w:rsidP="0023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Человек долго не воспринимал большинство микроскопических грибов всерьез. Всем хорошо были известны лишь грибковые заболевания кожи, которые вызываются определенным видом грибов. Но в 1865 году Рудольф Вирхов впервые описал аспергиллез легкого и назвал его пневмомикозом, причиной которого оказалась… плесень. В последние десятилетия в медицине возникла целая группа болезней, вызываемых плесневыми грибами. Объединяет их общее название «синдром </w:t>
      </w:r>
      <w:r w:rsidRPr="00236720">
        <w:rPr>
          <w:color w:val="000000"/>
          <w:sz w:val="28"/>
          <w:szCs w:val="28"/>
        </w:rPr>
        <w:lastRenderedPageBreak/>
        <w:t>больного здания», а заражаются ими люди, длительное время находящиеся в «неблагополучных» помещениях, пораженных плесенью.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rStyle w:val="a6"/>
          <w:color w:val="000000"/>
          <w:sz w:val="28"/>
          <w:szCs w:val="28"/>
        </w:rPr>
        <w:t>Плесень предпочитает системы вентиляции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Микроскопические грибы распространены почти повсеместно. Плесень или грибок микроскопический состоят из нитей, это так называемые гифы, различной длины и толщины, которые, разветвляясь и переплетаясь, образуют грибницу, или мицелий. Размножаются спорами, которые ветром или насекомыми разносятся на большие расстояния.</w:t>
      </w:r>
    </w:p>
    <w:p w:rsidR="00673B88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Попадая в благоприятные условия, во влажные и плохо проветриваемые помещения, споры прорастают и образуют целые колонии грибов. Те, в свою очередь, дают миллиарды новых спор, и вскоре процесс уже можно сравнить со снежной лавиной. Излюбленным местом обитания плесени являются сырые подвалы, влажные стены домов, системы отопления и охлаждения, кондиционеры, посудомоечные машины, мусорные баки, книжные шкафы, ванные комнаты и цветочные горшки и т.д.</w:t>
      </w:r>
    </w:p>
    <w:p w:rsidR="00236720" w:rsidRPr="00236720" w:rsidRDefault="00236720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B88" w:rsidRPr="00236720" w:rsidRDefault="00673B88" w:rsidP="0023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7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72200" cy="3467100"/>
            <wp:effectExtent l="0" t="0" r="0" b="0"/>
            <wp:docPr id="4" name="Рисунок 4" descr="plesen_v_pomesche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esen_v_pomeschen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b/>
          <w:color w:val="000000"/>
          <w:sz w:val="28"/>
          <w:szCs w:val="28"/>
        </w:rPr>
        <w:t>Сырость в помещении появляется по разным причинам, к примеру, при недостаточной гидроизоляции или ее полном отсутствии почвенные воды по капиллярным системам строительных материалов проникают из фундамента в стены зданий</w:t>
      </w:r>
      <w:r w:rsidRPr="00236720">
        <w:rPr>
          <w:color w:val="000000"/>
          <w:sz w:val="28"/>
          <w:szCs w:val="28"/>
        </w:rPr>
        <w:t xml:space="preserve">. 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Кроме того, причиной повышенной влажности в доме могут стать также </w:t>
      </w:r>
      <w:r w:rsidRPr="00236720">
        <w:rPr>
          <w:b/>
          <w:color w:val="000000"/>
          <w:sz w:val="28"/>
          <w:szCs w:val="28"/>
        </w:rPr>
        <w:t>недостаточная вентиляция, протечки крыши, плохая герметизация панельных швов, нарушения строительных технологий, в том числе сокращение предусмотренных сроков просушки материалов</w:t>
      </w:r>
      <w:r w:rsidRPr="00236720">
        <w:rPr>
          <w:color w:val="000000"/>
          <w:sz w:val="28"/>
          <w:szCs w:val="28"/>
        </w:rPr>
        <w:t>, в результате, часть влаги остается внутри стен.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Барьером на пути нормальной вентиляции служат </w:t>
      </w:r>
      <w:r w:rsidRPr="00236720">
        <w:rPr>
          <w:b/>
          <w:color w:val="000000"/>
          <w:sz w:val="28"/>
          <w:szCs w:val="28"/>
        </w:rPr>
        <w:t>герметические пластиковые окна, если на них не установлены приточные клапаны, обеспечивающие, поступление воздуха в помещение.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Благоприятными условиями для развития плесени считаются влажность материала более 5%, влажность воздуха свыше 60% и температура воздуха 20-25 градусов С.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rStyle w:val="a6"/>
          <w:color w:val="000000"/>
          <w:sz w:val="28"/>
          <w:szCs w:val="28"/>
        </w:rPr>
        <w:lastRenderedPageBreak/>
        <w:t>Четких норм нет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В настоящее время в развитых странах в обязательном порядке контролируется микологическое состояние больниц, жилищ, офисов, общественных зданий, детских учреждений и т.д. Исследуется воздух на наличие спор в помещениях, где проживают часто болеющие дети, больные с аллергией, хроническими заболеваниями верхних дыхательных путей, микозами.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Четких норм содержания грибов в воздухе помещений нет. В 1990 году Всемирная организация здравоохранения (ВОЗ) предложила считать пороговой концентрацией не более 500 спор на 1 м</w:t>
      </w:r>
      <w:r w:rsidRPr="00236720">
        <w:rPr>
          <w:color w:val="000000"/>
          <w:sz w:val="28"/>
          <w:szCs w:val="28"/>
          <w:vertAlign w:val="superscript"/>
        </w:rPr>
        <w:t>3 </w:t>
      </w:r>
      <w:r w:rsidRPr="00236720">
        <w:rPr>
          <w:color w:val="000000"/>
          <w:sz w:val="28"/>
          <w:szCs w:val="28"/>
        </w:rPr>
        <w:t>воздуха, однако необходимо учитывать индивидуальную чувствительность человека. Кроме того, если уже имеются хронические заболевания, к примеру, бронхиальная астма или в анамнезе имеются частые бронхиты, то допустимая пороговая концентрация грибов в воздухе помещений значительно снижается.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rStyle w:val="a6"/>
          <w:color w:val="000000"/>
          <w:sz w:val="28"/>
          <w:szCs w:val="28"/>
        </w:rPr>
        <w:t>Опасайтесь сырых помещений</w:t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Следует помнить, что </w:t>
      </w:r>
      <w:proofErr w:type="spellStart"/>
      <w:r w:rsidRPr="00236720">
        <w:rPr>
          <w:color w:val="000000"/>
          <w:sz w:val="28"/>
          <w:szCs w:val="28"/>
        </w:rPr>
        <w:t>микогенная</w:t>
      </w:r>
      <w:proofErr w:type="spellEnd"/>
      <w:r w:rsidRPr="00236720">
        <w:rPr>
          <w:color w:val="000000"/>
          <w:sz w:val="28"/>
          <w:szCs w:val="28"/>
        </w:rPr>
        <w:t xml:space="preserve"> (грибковая) аллергия, трудно поддающаяся лечению, чаще проявляется как </w:t>
      </w:r>
      <w:proofErr w:type="spellStart"/>
      <w:r w:rsidRPr="00236720">
        <w:rPr>
          <w:color w:val="000000"/>
          <w:sz w:val="28"/>
          <w:szCs w:val="28"/>
        </w:rPr>
        <w:t>риносинусит</w:t>
      </w:r>
      <w:proofErr w:type="spellEnd"/>
      <w:r w:rsidRPr="00236720">
        <w:rPr>
          <w:color w:val="000000"/>
          <w:sz w:val="28"/>
          <w:szCs w:val="28"/>
        </w:rPr>
        <w:t xml:space="preserve">, бронхиальная астма, экзогенный аллергический </w:t>
      </w:r>
      <w:proofErr w:type="spellStart"/>
      <w:r w:rsidRPr="00236720">
        <w:rPr>
          <w:color w:val="000000"/>
          <w:sz w:val="28"/>
          <w:szCs w:val="28"/>
        </w:rPr>
        <w:t>альвеолит</w:t>
      </w:r>
      <w:proofErr w:type="spellEnd"/>
      <w:r w:rsidRPr="00236720">
        <w:rPr>
          <w:color w:val="000000"/>
          <w:sz w:val="28"/>
          <w:szCs w:val="28"/>
        </w:rPr>
        <w:t xml:space="preserve"> (синдром гиперчувствительности легких). </w:t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При попадании плесневых грибов в желудочно-кишечный тракт может развиться пищевая аллергия. Но чаще всего поражаются органы дыхания, вызывая легочной аспергиллез, нередко заканчивающийся летальным исходом. </w:t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Грибковое заболевание у человека может развиться в том случае, если снижены защитные свойства организма (иммунитет), особенно у тех, кто страдает хроническими заболеваниями. </w:t>
      </w:r>
    </w:p>
    <w:p w:rsidR="00673B88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Вторая причина – свойства самих грибов, так называемые факторы агрессии. В группу риска развития микозов и </w:t>
      </w:r>
      <w:proofErr w:type="spellStart"/>
      <w:r w:rsidRPr="00236720">
        <w:rPr>
          <w:color w:val="000000"/>
          <w:sz w:val="28"/>
          <w:szCs w:val="28"/>
        </w:rPr>
        <w:t>микогенной</w:t>
      </w:r>
      <w:proofErr w:type="spellEnd"/>
      <w:r w:rsidRPr="00236720">
        <w:rPr>
          <w:color w:val="000000"/>
          <w:sz w:val="28"/>
          <w:szCs w:val="28"/>
        </w:rPr>
        <w:t xml:space="preserve"> аллергии входят также люди, длительно проживаю</w:t>
      </w:r>
      <w:r w:rsidRPr="00236720">
        <w:rPr>
          <w:color w:val="000000"/>
          <w:sz w:val="28"/>
          <w:szCs w:val="28"/>
        </w:rPr>
        <w:softHyphen/>
        <w:t>щие в сырых или пораженных грибами помещениях или вынужденные проводить в них основную часть времени.</w:t>
      </w:r>
    </w:p>
    <w:p w:rsidR="00236720" w:rsidRPr="00236720" w:rsidRDefault="00236720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rStyle w:val="a6"/>
          <w:color w:val="000000"/>
          <w:sz w:val="28"/>
          <w:szCs w:val="28"/>
        </w:rPr>
        <w:t>Что делать?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Проведенные исследования подтверждают, что эффект любого метода обработки поверхностей от плесени будет носить временный характер. Необходимо, прежде всего, устранить причины появления плесневых грибов и не создавать благоприятные условия для их развития.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b/>
          <w:color w:val="000000"/>
          <w:sz w:val="28"/>
          <w:szCs w:val="28"/>
        </w:rPr>
        <w:t>Для недопущения развития плесени в помещениях важно контролировать влажность воздуха</w:t>
      </w:r>
      <w:r w:rsidRPr="00236720">
        <w:rPr>
          <w:color w:val="000000"/>
          <w:sz w:val="28"/>
          <w:szCs w:val="28"/>
        </w:rPr>
        <w:t>. Если влажность превышает 50%, то воздух надо осушать с помощью электроприборов. Если – ниже 30%, увлажнять с помощью различных типов увлажнителей (паровые, ультразвуковые и т.п.).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Плесневые грибы относятся к устойчивым микроорганизмам. По степени жизнестойкости самыми не устойчивыми являются бактерии, затем следуют вирусы и замыкают этот ряд спорообразующие культуры, к которым относятся и грибы. Поэтому, например, доза ультрафиолетового излучения (УФ), необходимая для уничтожения плесневых грибов в десятки и сотни раз превышает таковую для бактерий или вирусов. В таких случаях целесообразно использовать УФ </w:t>
      </w:r>
      <w:proofErr w:type="spellStart"/>
      <w:r w:rsidRPr="00236720">
        <w:rPr>
          <w:color w:val="000000"/>
          <w:sz w:val="28"/>
          <w:szCs w:val="28"/>
        </w:rPr>
        <w:t>рециркуляторы</w:t>
      </w:r>
      <w:proofErr w:type="spellEnd"/>
      <w:r w:rsidRPr="00236720">
        <w:rPr>
          <w:color w:val="000000"/>
          <w:sz w:val="28"/>
          <w:szCs w:val="28"/>
        </w:rPr>
        <w:t>, так как в процессе многократной рециркуляции грибы постепенно получают достаточную дозу и отмирают.</w:t>
      </w:r>
    </w:p>
    <w:p w:rsid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lastRenderedPageBreak/>
        <w:t xml:space="preserve">По мнению некоторых специалистов, наиболее эффективным методом борьбы с плесенью является фильтрация воздуха с использованием антимикробных фильтров, обеспечивающих высокую степень очистки воздуха от микроорганизмов и пыли. </w:t>
      </w:r>
    </w:p>
    <w:p w:rsidR="008A39CE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В первую очередь это актуально для лечебных учреждений, в которых к качеству воздуха предъявляются повышенные требования. В зданиях аптек и лечебных учреждений - больниц, (кроме инфекционных), поликлиник и т.п. - должна быть приточно- вытяжная вентиляция с механическим побуждением. 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Помимо этого, необходимо соблюдать режим проветривания. Форточки и фрамуги рекомендуется открывать часто, но на короткое время.</w:t>
      </w:r>
    </w:p>
    <w:p w:rsidR="00673B88" w:rsidRDefault="00673B88" w:rsidP="0023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7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3135" cy="1912620"/>
            <wp:effectExtent l="0" t="0" r="0" b="0"/>
            <wp:docPr id="3" name="Рисунок 3" descr="filtr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ltry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CE" w:rsidRPr="00236720" w:rsidRDefault="008A39CE" w:rsidP="0023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9CE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 xml:space="preserve">Чтобы уничтожить уже появившиеся плесневые грибы с поверхностей, рекомендован ряд дезинфицирующих средств, обладающих </w:t>
      </w:r>
      <w:proofErr w:type="spellStart"/>
      <w:r w:rsidRPr="00236720">
        <w:rPr>
          <w:color w:val="000000"/>
          <w:sz w:val="28"/>
          <w:szCs w:val="28"/>
        </w:rPr>
        <w:t>фунгицидными</w:t>
      </w:r>
      <w:proofErr w:type="spellEnd"/>
      <w:r w:rsidRPr="00236720">
        <w:rPr>
          <w:color w:val="000000"/>
          <w:sz w:val="28"/>
          <w:szCs w:val="28"/>
        </w:rPr>
        <w:t xml:space="preserve"> (противогрибковыми) свойствами. </w:t>
      </w:r>
    </w:p>
    <w:p w:rsidR="00673B88" w:rsidRPr="00236720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Для профилактики развития аспергиллеза важно не допускать образования плесени, для чего необходимо избегать длительного хранения загрязненного белья, особенно влажного и имеющего загрязнения, медицинских и бытовых отходов (остатки пищи, салфетки, памперсы и т.д.). Поэтому загрязненное белье необходимо своевременно отправлять в стирку. Чистое белье, подлежащее хранению, должно быть тщательно высушенным и проглаженным.</w:t>
      </w:r>
    </w:p>
    <w:p w:rsidR="00673B88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Мочалки, губки, различную уборочную ветошь надлежит хранить только в высушенном виде.</w:t>
      </w:r>
    </w:p>
    <w:p w:rsidR="008A39CE" w:rsidRPr="00236720" w:rsidRDefault="008A39CE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B88" w:rsidRDefault="00673B88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720">
        <w:rPr>
          <w:color w:val="000000"/>
          <w:sz w:val="28"/>
          <w:szCs w:val="28"/>
        </w:rPr>
        <w:t>И еще один совет. При проведении строительных и ремонтных работ необходимо пользоваться защитной одеждой, масками или респираторами, защитными очками, перчатками.</w:t>
      </w:r>
    </w:p>
    <w:p w:rsidR="008A39CE" w:rsidRDefault="008A39CE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9CE" w:rsidRDefault="008A39CE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9CE" w:rsidRDefault="008A39CE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9CE" w:rsidRPr="008B27A0" w:rsidRDefault="008A39CE" w:rsidP="008A39CE">
      <w:pPr>
        <w:spacing w:after="0" w:line="240" w:lineRule="auto"/>
        <w:rPr>
          <w:rStyle w:val="a6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</w:pPr>
      <w:r w:rsidRPr="008B27A0">
        <w:rPr>
          <w:rStyle w:val="a6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  <w:t xml:space="preserve">По материалам сайта </w:t>
      </w:r>
      <w:hyperlink r:id="rId9" w:history="1">
        <w:r w:rsidRPr="008B27A0">
          <w:rPr>
            <w:rStyle w:val="a4"/>
            <w:rFonts w:ascii="Times New Roman" w:hAnsi="Times New Roman" w:cs="Times New Roman"/>
            <w:sz w:val="28"/>
            <w:szCs w:val="28"/>
            <w:shd w:val="clear" w:color="auto" w:fill="F5F5F5"/>
          </w:rPr>
          <w:t>https://cgon.rospotrebnadzor.ru/</w:t>
        </w:r>
      </w:hyperlink>
    </w:p>
    <w:p w:rsidR="008A39CE" w:rsidRPr="00236720" w:rsidRDefault="008A39CE" w:rsidP="00236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A39CE" w:rsidRPr="00236720" w:rsidSect="00236720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6344D"/>
    <w:multiLevelType w:val="multilevel"/>
    <w:tmpl w:val="5F8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13"/>
    <w:rsid w:val="000E2B13"/>
    <w:rsid w:val="00236720"/>
    <w:rsid w:val="003A1D73"/>
    <w:rsid w:val="00673B88"/>
    <w:rsid w:val="008A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540AA-AE76-4A29-8331-C4424ABC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73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B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3B88"/>
    <w:rPr>
      <w:color w:val="0000FF"/>
      <w:u w:val="single"/>
    </w:rPr>
  </w:style>
  <w:style w:type="character" w:styleId="a5">
    <w:name w:val="Emphasis"/>
    <w:basedOn w:val="a0"/>
    <w:uiPriority w:val="20"/>
    <w:qFormat/>
    <w:rsid w:val="00673B88"/>
    <w:rPr>
      <w:i/>
      <w:iCs/>
    </w:rPr>
  </w:style>
  <w:style w:type="character" w:styleId="a6">
    <w:name w:val="Strong"/>
    <w:basedOn w:val="a0"/>
    <w:uiPriority w:val="22"/>
    <w:qFormat/>
    <w:rsid w:val="00673B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3B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ield">
    <w:name w:val="field"/>
    <w:basedOn w:val="a0"/>
    <w:rsid w:val="0067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742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t.me/rospotrebnadzor_ru/37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2026-01-30T08:14:00Z</dcterms:created>
  <dcterms:modified xsi:type="dcterms:W3CDTF">2026-02-06T11:02:00Z</dcterms:modified>
</cp:coreProperties>
</file>